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DB" w:rsidRPr="000B7EDB" w:rsidRDefault="00162A8A" w:rsidP="000B7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B7EDB" w:rsidRPr="000B7EDB">
        <w:rPr>
          <w:rFonts w:ascii="Times New Roman" w:eastAsia="Times New Roman" w:hAnsi="Times New Roman" w:cs="Times New Roman"/>
          <w:sz w:val="24"/>
          <w:szCs w:val="24"/>
        </w:rPr>
        <w:t>mportant</w:t>
      </w:r>
      <w:proofErr w:type="gramEnd"/>
      <w:r w:rsidR="000B7EDB" w:rsidRPr="000B7EDB">
        <w:rPr>
          <w:rFonts w:ascii="Times New Roman" w:eastAsia="Times New Roman" w:hAnsi="Times New Roman" w:cs="Times New Roman"/>
          <w:sz w:val="24"/>
          <w:szCs w:val="24"/>
        </w:rPr>
        <w:t xml:space="preserve"> Dates of Indian History</w:t>
      </w:r>
    </w:p>
    <w:p w:rsidR="000B7EDB" w:rsidRPr="000B7EDB" w:rsidRDefault="000B7EDB" w:rsidP="000B7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54" name="Picture 254" descr="http://currentgk.com/images/pages/blue_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currentgk.com/images/pages/blue_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tblBorders>
          <w:top w:val="outset" w:sz="6" w:space="0" w:color="D6D6D6"/>
          <w:left w:val="outset" w:sz="6" w:space="0" w:color="D6D6D6"/>
          <w:bottom w:val="outset" w:sz="6" w:space="0" w:color="D6D6D6"/>
          <w:right w:val="outset" w:sz="6" w:space="0" w:color="D6D6D6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5"/>
        <w:gridCol w:w="7610"/>
      </w:tblGrid>
      <w:tr w:rsidR="000B7EDB" w:rsidRPr="000B7EDB" w:rsidTr="000B7EDB">
        <w:tc>
          <w:tcPr>
            <w:tcW w:w="8445" w:type="dxa"/>
            <w:gridSpan w:val="2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B.C.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2500-1800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Indus valley civilization.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Birth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Mahavir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; Nirvana in 523. B.C.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Birth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Gautam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Buddha; Nirvana in 483 B.C.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327–26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Alexander’s invasion of India and the opening of land route between India and Europe.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269–232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Ashoka’s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reign.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Kalinga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Beginning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Vikrama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Satvahana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dynasty in Deccan.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Pandyan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empire in for south.</w:t>
            </w:r>
          </w:p>
        </w:tc>
      </w:tr>
      <w:tr w:rsidR="000B7EDB" w:rsidRPr="000B7EDB" w:rsidTr="000B7EDB">
        <w:tc>
          <w:tcPr>
            <w:tcW w:w="8445" w:type="dxa"/>
            <w:gridSpan w:val="2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EDB" w:rsidRPr="000B7EDB" w:rsidTr="000B7EDB">
        <w:tc>
          <w:tcPr>
            <w:tcW w:w="8445" w:type="dxa"/>
            <w:gridSpan w:val="2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A.D.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Beginning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Saka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Beginning of Gupta era.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Samudragupta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conquers the whole of N. India and much of the Deccan.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380–413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 of Chandragupta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Vikramaditya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age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Kalidasa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, renewal of Hinduism.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606–647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Harshavardhana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629–645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Hieun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Tsang’s visit in India.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Beginning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Hijra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Arab invasion of Sind by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Bin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Qasim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1001–27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Repeated attacks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Mehmud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Ghazni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Sacking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Somnath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temple by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Mehmud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Tarain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which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Prithviraj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Chauhan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defeated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Gauri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 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Tarain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which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Gauri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defeated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Prithviraj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Chauhan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Qutubuddin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Aibak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founded the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llbari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/Slave dynasty.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Jalaluddin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Firuz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Khilji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established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Khilji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dynasty.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Marco Polo visited India.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Ghiyasuddin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Tughlaq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founded the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Tughlaq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dynasty.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Iba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Batuta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arrived in India.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Harihara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Bukka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founded the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Vijaynagar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empire.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Bahmani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kingdome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founded.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Timur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invades India.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Lodi dynasty comes in power in Delhi Sultanate.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Birth of Guru Nanak Dev.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1498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Vasco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Gama lands at Calicut.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Portuguese capture Goa-Albuquerque Governor.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Panipat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which Babar defeated Ibrahim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Lodhi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established the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Mughal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dynasty.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 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Panipat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Which Akbar defeated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Hemu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Talikota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which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Vijaynagar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empire is defeated.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Foundation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Fatehpur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Sikri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Akbar.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Haldighati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which Akbar defeated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Maharana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Pratap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Akbar started Din-i-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Ilahi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English East India Company established.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Compilation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Adi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Granth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Death of Akbar.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English built a factory at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Masulipatnam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Birth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Shivaji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of Shah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Jahan’s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wife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Mumtaj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Mahal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building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Taj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Mahal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Aurangzab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became Emperor of Delhi.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Birth of Guru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Govind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Govind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creates ‘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Khalsa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’.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Death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Aurangzab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fall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Mughal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empire begins.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Nadir Shah invaded India; the peacock throne and Kohinoor Diamond taken away from India.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Plassey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which the English defeated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Siraj-ud-daula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Nawab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Bengal.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Wandiwash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, end of French power in India.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Panipat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which Ahmed Shah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Abdali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defeated the Marathas.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Battle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Buxar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which the English defeated the triple alliance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Nawab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Qasim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Bengal,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Nawab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Shuja-ud-daula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Awadh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Mughal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emperor Shah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settlement in Bengal.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Fourth Anglo Mysore War, death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Tipu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Sultan,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Ranjit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 occupied Lahore and made it his capital.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1817–19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Marathas finally crushed.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Lord William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Bentick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becomes Governor General; Era of social reforms; Prohibition of Sati (1829), Suppression of thugs (1830).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of English as medium of instruction.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First Indian railway from Bombay to Thane.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1857–58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First war of Indian Independence.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British crown takes over the Indian Government; End of East India </w:t>
            </w: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Company’s rule.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1861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Birth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Rabindra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Tagore.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Birth of M. K. Gandhi.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 of Indian National Congress.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Partition of Bengal by Lord Curzon.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Formation of All India Muslim </w:t>
            </w:r>
            <w:proofErr w:type="gram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League</w:t>
            </w:r>
            <w:proofErr w:type="gram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Minto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-Morley Reforms.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Delhi durbar held, partition of Bengal cancelled, capital shifted from Calcutta to Delhi.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World war I started.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 of World war </w:t>
            </w:r>
            <w:proofErr w:type="gram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I .</w:t>
            </w:r>
            <w:proofErr w:type="gramEnd"/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Rowlatt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Act,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Jallianwala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Bagh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masscare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, Montague-Chelmsford reforms.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Non-cooperation Movement launched.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Moplah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rebellion in Malabar; visit of Prince of Wales.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Chauri-Chaura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incidence.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Swaraj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party formed.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Simon Commission appointed.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Visit of Simon Commission to India, death of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Lala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Lajpat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Rai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Congress demanded ‘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Poorna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Swaraj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’ in Lahore session.</w:t>
            </w: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26 celebrated as independence Day throughout India,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Dandi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Salt Satyagraha, </w:t>
            </w:r>
            <w:proofErr w:type="gram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proofErr w:type="gram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Raound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Table conference.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Gandhi-Irvin Pact, Second Round Table Conference.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Suppression of Congress Movement, Third Round Table conference, Communal Award, Poona Pact.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of India Act.</w:t>
            </w: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Inauguration of Provincial Autonomy. Congress ministers formed in 8 out of 11 provinces.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Resignation of Congress ministers, beginning of World War II.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Cripps Mission Plan, Quit India Movement, Formation of Indian National Army by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Subhas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Chandra Bose.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Simla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conference held and the failure of Wavell Plan, INA trials at Red Fort, Delhi.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Cabinet Mission Plan, Formation of Interim Government, Direct Action Resolution by Muslim League.</w:t>
            </w:r>
          </w:p>
        </w:tc>
      </w:tr>
      <w:tr w:rsidR="000B7EDB" w:rsidRPr="000B7EDB" w:rsidTr="000B7EDB">
        <w:tc>
          <w:tcPr>
            <w:tcW w:w="91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7455" w:type="dxa"/>
            <w:tcBorders>
              <w:top w:val="outset" w:sz="6" w:space="0" w:color="D6D6D6"/>
              <w:left w:val="outset" w:sz="6" w:space="0" w:color="D6D6D6"/>
              <w:bottom w:val="outset" w:sz="6" w:space="0" w:color="D6D6D6"/>
              <w:right w:val="outset" w:sz="6" w:space="0" w:color="D6D6D6"/>
            </w:tcBorders>
            <w:vAlign w:val="center"/>
            <w:hideMark/>
          </w:tcPr>
          <w:p w:rsidR="000B7EDB" w:rsidRPr="000B7EDB" w:rsidRDefault="000B7EDB" w:rsidP="000B7E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Mountbatten Plan of June 3 in which partition of India resolution is proposed, India divided, Pakistan created, both achieve independence, Jawaharlal Nehru becomes the </w:t>
            </w:r>
            <w:proofErr w:type="spellStart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0B7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Prime Minister of India.</w:t>
            </w:r>
          </w:p>
        </w:tc>
      </w:tr>
    </w:tbl>
    <w:p w:rsidR="00040B5C" w:rsidRPr="000B7EDB" w:rsidRDefault="00040B5C" w:rsidP="000B7EDB"/>
    <w:sectPr w:rsidR="00040B5C" w:rsidRPr="000B7EDB" w:rsidSect="000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C5"/>
    <w:rsid w:val="000233DA"/>
    <w:rsid w:val="00040B5C"/>
    <w:rsid w:val="00097883"/>
    <w:rsid w:val="000B7EDB"/>
    <w:rsid w:val="000E6BDD"/>
    <w:rsid w:val="00162A8A"/>
    <w:rsid w:val="001972D9"/>
    <w:rsid w:val="00204FF2"/>
    <w:rsid w:val="0036644E"/>
    <w:rsid w:val="00386B8C"/>
    <w:rsid w:val="003A26AE"/>
    <w:rsid w:val="003D7DC5"/>
    <w:rsid w:val="00440497"/>
    <w:rsid w:val="00446A82"/>
    <w:rsid w:val="005305F6"/>
    <w:rsid w:val="005672A3"/>
    <w:rsid w:val="0059620E"/>
    <w:rsid w:val="005B6CAA"/>
    <w:rsid w:val="00626C39"/>
    <w:rsid w:val="0065131D"/>
    <w:rsid w:val="00740512"/>
    <w:rsid w:val="00794A38"/>
    <w:rsid w:val="007B1311"/>
    <w:rsid w:val="007D1D95"/>
    <w:rsid w:val="00853278"/>
    <w:rsid w:val="008A169F"/>
    <w:rsid w:val="009D318C"/>
    <w:rsid w:val="009E6226"/>
    <w:rsid w:val="00A97508"/>
    <w:rsid w:val="00AA0C96"/>
    <w:rsid w:val="00BA64F8"/>
    <w:rsid w:val="00C07934"/>
    <w:rsid w:val="00C919AA"/>
    <w:rsid w:val="00CA65C4"/>
    <w:rsid w:val="00DF159E"/>
    <w:rsid w:val="00EC4C47"/>
    <w:rsid w:val="00ED2174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title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ack14">
    <w:name w:val="headerblack14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20">
    <w:name w:val="headerorange20"/>
    <w:basedOn w:val="Normal"/>
    <w:rsid w:val="004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97"/>
    <w:rPr>
      <w:rFonts w:ascii="Tahoma" w:hAnsi="Tahoma" w:cs="Tahoma"/>
      <w:sz w:val="16"/>
      <w:szCs w:val="16"/>
    </w:rPr>
  </w:style>
  <w:style w:type="paragraph" w:customStyle="1" w:styleId="lefttext">
    <w:name w:val="lefttext"/>
    <w:basedOn w:val="Normal"/>
    <w:rsid w:val="000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harethislarge">
    <w:name w:val="st_sharethis_large"/>
    <w:basedOn w:val="DefaultParagraphFont"/>
    <w:rsid w:val="009E6226"/>
  </w:style>
  <w:style w:type="character" w:customStyle="1" w:styleId="stbutton">
    <w:name w:val="stbutton"/>
    <w:basedOn w:val="DefaultParagraphFont"/>
    <w:rsid w:val="009E6226"/>
  </w:style>
  <w:style w:type="character" w:customStyle="1" w:styleId="stlarge">
    <w:name w:val="stlarge"/>
    <w:basedOn w:val="DefaultParagraphFont"/>
    <w:rsid w:val="009E6226"/>
  </w:style>
  <w:style w:type="character" w:customStyle="1" w:styleId="stfacebooklarge">
    <w:name w:val="st_facebook_large"/>
    <w:basedOn w:val="DefaultParagraphFont"/>
    <w:rsid w:val="009E6226"/>
  </w:style>
  <w:style w:type="character" w:customStyle="1" w:styleId="sttwitterlarge">
    <w:name w:val="st_twitter_large"/>
    <w:basedOn w:val="DefaultParagraphFont"/>
    <w:rsid w:val="009E6226"/>
  </w:style>
  <w:style w:type="character" w:customStyle="1" w:styleId="ststumbleuponlarge">
    <w:name w:val="st_stumbleupon_large"/>
    <w:basedOn w:val="DefaultParagraphFont"/>
    <w:rsid w:val="009E6226"/>
  </w:style>
  <w:style w:type="character" w:customStyle="1" w:styleId="stredditlarge">
    <w:name w:val="st_reddit_large"/>
    <w:basedOn w:val="DefaultParagraphFont"/>
    <w:rsid w:val="009E6226"/>
  </w:style>
  <w:style w:type="character" w:customStyle="1" w:styleId="stplusonelarge">
    <w:name w:val="st_plusone_large"/>
    <w:basedOn w:val="DefaultParagraphFont"/>
    <w:rsid w:val="009E6226"/>
  </w:style>
  <w:style w:type="character" w:customStyle="1" w:styleId="stgooglebmarkslarge">
    <w:name w:val="st_google_bmarks_large"/>
    <w:basedOn w:val="DefaultParagraphFont"/>
    <w:rsid w:val="009E6226"/>
  </w:style>
  <w:style w:type="character" w:customStyle="1" w:styleId="stlinkedinlarge">
    <w:name w:val="st_linkedin_large"/>
    <w:basedOn w:val="DefaultParagraphFont"/>
    <w:rsid w:val="009E6226"/>
  </w:style>
  <w:style w:type="character" w:customStyle="1" w:styleId="stemaillarge">
    <w:name w:val="st_email_large"/>
    <w:basedOn w:val="DefaultParagraphFont"/>
    <w:rsid w:val="009E6226"/>
  </w:style>
  <w:style w:type="character" w:styleId="Hyperlink">
    <w:name w:val="Hyperlink"/>
    <w:basedOn w:val="DefaultParagraphFont"/>
    <w:uiPriority w:val="99"/>
    <w:semiHidden/>
    <w:unhideWhenUsed/>
    <w:rsid w:val="009E6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226"/>
    <w:rPr>
      <w:color w:val="800080"/>
      <w:u w:val="single"/>
    </w:rPr>
  </w:style>
  <w:style w:type="paragraph" w:customStyle="1" w:styleId="headerblue14">
    <w:name w:val="headerblue14"/>
    <w:basedOn w:val="Normal"/>
    <w:rsid w:val="006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15">
    <w:name w:val="headerorange15"/>
    <w:basedOn w:val="Normal"/>
    <w:rsid w:val="009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ue13">
    <w:name w:val="headerblue13"/>
    <w:basedOn w:val="Normal"/>
    <w:rsid w:val="006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ue20">
    <w:name w:val="headerblue20"/>
    <w:basedOn w:val="Normal"/>
    <w:rsid w:val="0038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red13">
    <w:name w:val="headerred13"/>
    <w:basedOn w:val="Normal"/>
    <w:rsid w:val="00A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ing">
    <w:name w:val="linking"/>
    <w:basedOn w:val="DefaultParagraphFont"/>
    <w:rsid w:val="00C919AA"/>
  </w:style>
  <w:style w:type="paragraph" w:customStyle="1" w:styleId="headerblue12">
    <w:name w:val="headerblue12"/>
    <w:basedOn w:val="Normal"/>
    <w:rsid w:val="00C9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blue141">
    <w:name w:val="headerblue141"/>
    <w:basedOn w:val="DefaultParagraphFont"/>
    <w:rsid w:val="005B6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2012-09-01T06:17:00Z</dcterms:created>
  <dcterms:modified xsi:type="dcterms:W3CDTF">2012-09-02T07:51:00Z</dcterms:modified>
</cp:coreProperties>
</file>